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F" w:rsidRPr="00B6557D" w:rsidRDefault="006F372F" w:rsidP="006F372F">
      <w:r w:rsidRPr="00B6557D">
        <w:t>URL:</w:t>
      </w:r>
      <w:bookmarkStart w:id="0" w:name="_GoBack"/>
      <w:r w:rsidRPr="00B6557D">
        <w:t xml:space="preserve"> </w:t>
      </w:r>
      <w:r w:rsidR="00297521">
        <w:fldChar w:fldCharType="begin"/>
      </w:r>
      <w:r w:rsidR="00297521" w:rsidRPr="00B6557D">
        <w:instrText xml:space="preserve"> HYPERLINK "http://www.swp.de/2311521" </w:instrText>
      </w:r>
      <w:r w:rsidR="00297521">
        <w:fldChar w:fldCharType="separate"/>
      </w:r>
      <w:r w:rsidR="002B16C6" w:rsidRPr="00B6557D">
        <w:rPr>
          <w:rStyle w:val="Hyperlink"/>
        </w:rPr>
        <w:t>http://www.swp.de/2311521</w:t>
      </w:r>
      <w:r w:rsidR="00297521">
        <w:rPr>
          <w:rStyle w:val="Hyperlink"/>
          <w:lang w:val="en-US"/>
        </w:rPr>
        <w:fldChar w:fldCharType="end"/>
      </w:r>
      <w:bookmarkEnd w:id="0"/>
      <w:r w:rsidR="002B16C6" w:rsidRPr="00B6557D">
        <w:t xml:space="preserve"> </w:t>
      </w:r>
      <w:r w:rsidR="002B16C6" w:rsidRPr="00B6557D">
        <w:tab/>
      </w:r>
      <w:r w:rsidR="002B16C6" w:rsidRPr="00B6557D">
        <w:tab/>
      </w:r>
      <w:r w:rsidR="00B6557D" w:rsidRPr="00B6557D">
        <w:t xml:space="preserve">Autor: </w:t>
      </w:r>
      <w:r w:rsidR="00B6557D">
        <w:rPr>
          <w:rFonts w:ascii="Arial" w:eastAsia="Times New Roman" w:hAnsi="Arial" w:cs="Arial"/>
          <w:sz w:val="20"/>
          <w:szCs w:val="20"/>
        </w:rPr>
        <w:t xml:space="preserve">Stefan </w:t>
      </w:r>
      <w:proofErr w:type="spellStart"/>
      <w:r w:rsidR="00B6557D">
        <w:rPr>
          <w:rFonts w:ascii="Arial" w:eastAsia="Times New Roman" w:hAnsi="Arial" w:cs="Arial"/>
          <w:sz w:val="20"/>
          <w:szCs w:val="20"/>
        </w:rPr>
        <w:t>Hatzelmann</w:t>
      </w:r>
      <w:proofErr w:type="spellEnd"/>
      <w:r w:rsidRPr="00B6557D">
        <w:t xml:space="preserve">, </w:t>
      </w:r>
      <w:r w:rsidR="00B6557D" w:rsidRPr="00B6557D">
        <w:t xml:space="preserve">SWP </w:t>
      </w:r>
      <w:r w:rsidRPr="00B6557D">
        <w:t>19.11.2013</w:t>
      </w:r>
    </w:p>
    <w:p w:rsidR="006F372F" w:rsidRPr="002B16C6" w:rsidRDefault="006F372F" w:rsidP="006F372F">
      <w:pPr>
        <w:rPr>
          <w:b/>
          <w:sz w:val="28"/>
          <w:szCs w:val="28"/>
        </w:rPr>
      </w:pPr>
      <w:r w:rsidRPr="002B16C6">
        <w:rPr>
          <w:b/>
          <w:sz w:val="28"/>
          <w:szCs w:val="28"/>
        </w:rPr>
        <w:t xml:space="preserve">Keglerinnen des ESC Ulm machen es spannend in </w:t>
      </w:r>
      <w:proofErr w:type="spellStart"/>
      <w:r w:rsidRPr="002B16C6">
        <w:rPr>
          <w:b/>
          <w:sz w:val="28"/>
          <w:szCs w:val="28"/>
        </w:rPr>
        <w:t>Lonsee</w:t>
      </w:r>
      <w:proofErr w:type="spellEnd"/>
    </w:p>
    <w:p w:rsidR="006F372F" w:rsidRDefault="006F372F" w:rsidP="006F372F">
      <w:r>
        <w:t xml:space="preserve">ULM/LONSEE: Das Derby war eng, das die Keglerinnen des ESC Ulm mit 5:3 in </w:t>
      </w:r>
      <w:proofErr w:type="spellStart"/>
      <w:r>
        <w:t>Lonsee</w:t>
      </w:r>
      <w:proofErr w:type="spellEnd"/>
      <w:r>
        <w:t xml:space="preserve"> gewannen. In der Tabelle wird die Diskrepanz zwischen beiden Zweitligisten zunehmend größer. Die </w:t>
      </w:r>
      <w:proofErr w:type="spellStart"/>
      <w:r>
        <w:t>Lonseer</w:t>
      </w:r>
      <w:proofErr w:type="spellEnd"/>
      <w:r>
        <w:t xml:space="preserve"> Männer bleiben auf Kurs.</w:t>
      </w:r>
    </w:p>
    <w:p w:rsidR="002B16C6" w:rsidRDefault="002B16C6" w:rsidP="006F372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F2D11D7" wp14:editId="0F1244CB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366458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47" y="21426"/>
                <wp:lineTo x="21447" y="0"/>
                <wp:lineTo x="0" y="0"/>
              </wp:wrapPolygon>
            </wp:wrapTight>
            <wp:docPr id="1" name="Grafik 1" descr="http://static1.swp.de/storage/scl/import/swp-beta-import/ulm_ul/lokalsport/misc/1342849_t1w600h392q90v9766_swp-7204666_20131119_4C_BERSTEWOLF_X580904746X.jpg?version=138484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wp.de/storage/scl/import/swp-beta-import/ulm_ul/lokalsport/misc/1342849_t1w600h392q90v9766_swp-7204666_20131119_4C_BERSTEWOLF_X580904746X.jpg?version=1384843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72F">
        <w:t xml:space="preserve">Stefanie Wolfsteiner stellte mit einem 3:1-Erfolg im Startpaar gegen Lydia Reh die Weichen auf Sieg für den ESC Ulm. </w:t>
      </w:r>
    </w:p>
    <w:p w:rsidR="006F372F" w:rsidRDefault="006F372F" w:rsidP="006F372F">
      <w:r>
        <w:t xml:space="preserve">Die Vorzeichen waren eindeutiger als der Spielverlauf. Mit viel Mühe wahrten die Keglerinnen des ESC Ulm beim Derby in </w:t>
      </w:r>
      <w:proofErr w:type="spellStart"/>
      <w:r>
        <w:t>Lonsee</w:t>
      </w:r>
      <w:proofErr w:type="spellEnd"/>
      <w:r>
        <w:t xml:space="preserve"> ihre Position als Verfolger Nummer eins des Zweitliga-Spitzenreiters </w:t>
      </w:r>
      <w:proofErr w:type="spellStart"/>
      <w:r>
        <w:t>Gammelshausen</w:t>
      </w:r>
      <w:proofErr w:type="spellEnd"/>
      <w:r>
        <w:t>. Beim 3:3 nach den sechs Duellen entschied die Gesamtholzzahl (3055:3047) für den ESC Ulm.</w:t>
      </w:r>
    </w:p>
    <w:p w:rsidR="002B16C6" w:rsidRDefault="006F372F" w:rsidP="006F372F">
      <w:r>
        <w:t xml:space="preserve">Dessen Trainerin Gabi Schilder hatte eine taktische Variante eingebaut und ihre beiden Stärksten ins Startpaar gestellt. Doch der Schachzug ging nur teilweise auf. Stefanie Wolfsteiner setzte sich gegen Lydia Reh 3:1 durch, aber Stefanie Lettner verlor mit 2:2 (503:513) gegen Andrea Benz. </w:t>
      </w:r>
    </w:p>
    <w:p w:rsidR="002B16C6" w:rsidRDefault="006F372F" w:rsidP="006F372F">
      <w:r>
        <w:t xml:space="preserve">Auch die Mitte endete ausgeglichen, wobei Kerstin Fleck für </w:t>
      </w:r>
      <w:proofErr w:type="spellStart"/>
      <w:r>
        <w:t>Lonsee</w:t>
      </w:r>
      <w:proofErr w:type="spellEnd"/>
      <w:r>
        <w:t xml:space="preserve"> sicherer gegen Andrea Ruß punktete als die Ulmerin Sabrina </w:t>
      </w:r>
      <w:proofErr w:type="spellStart"/>
      <w:r>
        <w:t>Häger</w:t>
      </w:r>
      <w:proofErr w:type="spellEnd"/>
      <w:r>
        <w:t xml:space="preserve"> (2:2/494:484) gegen Cornelia Scheel. Im Schlusspaar wurde für </w:t>
      </w:r>
      <w:proofErr w:type="spellStart"/>
      <w:r>
        <w:t>Lonsee</w:t>
      </w:r>
      <w:proofErr w:type="spellEnd"/>
      <w:r>
        <w:t xml:space="preserve"> Amelie19.11.13 Kegeln:</w:t>
      </w:r>
      <w:r w:rsidR="002B16C6">
        <w:t xml:space="preserve"> </w:t>
      </w:r>
      <w:r>
        <w:t xml:space="preserve"> Keglerinnen des ESC Ulm</w:t>
      </w:r>
      <w:r w:rsidR="002B16C6">
        <w:t xml:space="preserve"> </w:t>
      </w:r>
      <w:r>
        <w:t>machen es spannend in</w:t>
      </w:r>
      <w:r w:rsidR="002B16C6">
        <w:t xml:space="preserve"> </w:t>
      </w:r>
      <w:proofErr w:type="spellStart"/>
      <w:r>
        <w:t>Lonsee</w:t>
      </w:r>
      <w:proofErr w:type="spellEnd"/>
      <w:r>
        <w:t xml:space="preserve"> </w:t>
      </w:r>
      <w:r w:rsidR="002B16C6">
        <w:t xml:space="preserve">Amelie </w:t>
      </w:r>
      <w:r>
        <w:t xml:space="preserve">Gerner beim 0:2-Zwischenstand ausgewechselt. Wilma Dittberner glich gegen Tanja </w:t>
      </w:r>
      <w:proofErr w:type="spellStart"/>
      <w:r>
        <w:t>Botzenhart</w:t>
      </w:r>
      <w:proofErr w:type="spellEnd"/>
      <w:r>
        <w:t xml:space="preserve"> noch aus, aber die Kegelwertung gewann die Ulmerin 493:472. Die Tagesbeste Conny Hiller (550) sorgte gegen Anja </w:t>
      </w:r>
      <w:proofErr w:type="spellStart"/>
      <w:r>
        <w:t>Fäßler</w:t>
      </w:r>
      <w:proofErr w:type="spellEnd"/>
      <w:r>
        <w:t xml:space="preserve"> für das 3:3 - doch die Mannschaftswertung sprach, wie erwähnt, für den ESC. </w:t>
      </w:r>
    </w:p>
    <w:p w:rsidR="006F372F" w:rsidRDefault="006F372F" w:rsidP="006F372F">
      <w:r>
        <w:t xml:space="preserve">Der dritte Frauen-Zweitligist, SV </w:t>
      </w:r>
      <w:proofErr w:type="spellStart"/>
      <w:r>
        <w:t>Weidenstetten</w:t>
      </w:r>
      <w:proofErr w:type="spellEnd"/>
      <w:r>
        <w:t xml:space="preserve">, ist nicht mehr in der bestechenden Form wie zu Saisonbeginn. Beim TSV </w:t>
      </w:r>
      <w:proofErr w:type="spellStart"/>
      <w:r>
        <w:t>Betzigau</w:t>
      </w:r>
      <w:proofErr w:type="spellEnd"/>
      <w:r>
        <w:t xml:space="preserve"> </w:t>
      </w:r>
      <w:proofErr w:type="spellStart"/>
      <w:r>
        <w:t>gabs</w:t>
      </w:r>
      <w:proofErr w:type="spellEnd"/>
      <w:r>
        <w:t xml:space="preserve"> für den Neuling eine 2:6-Niederlage. Aber es war knapp. Beim 2:4-Rückstand nach zwei Dritteln steuerte Erfolgsgarant Pia Wehling ihren einkalkulierten Zähler bei. Weil parallel jedoch Bettina Seibold gegen Alexandra </w:t>
      </w:r>
      <w:proofErr w:type="spellStart"/>
      <w:r>
        <w:t>Bilgeri</w:t>
      </w:r>
      <w:proofErr w:type="spellEnd"/>
      <w:r>
        <w:t xml:space="preserve"> 2:2 (505:514) verlor, fehlten diese neun Kegel nicht nur im direkten Duell, sondern auch in der Teamwertung (3073:3079). </w:t>
      </w:r>
      <w:proofErr w:type="spellStart"/>
      <w:r>
        <w:t>Weidenstetten</w:t>
      </w:r>
      <w:proofErr w:type="spellEnd"/>
      <w:r>
        <w:t xml:space="preserve"> bleibt im Mittelfeld.</w:t>
      </w:r>
    </w:p>
    <w:p w:rsidR="006F372F" w:rsidRDefault="006F372F" w:rsidP="006F372F">
      <w:r>
        <w:t xml:space="preserve">Bei den Männern setzte sich der EKC </w:t>
      </w:r>
      <w:proofErr w:type="spellStart"/>
      <w:r>
        <w:t>Lonsee</w:t>
      </w:r>
      <w:proofErr w:type="spellEnd"/>
      <w:r>
        <w:t xml:space="preserve"> durch das 7:1 über Schlusslicht ESV Ravensburg in der Spitzengruppe der zweiten Bundesliga fest. Die Hoffnungen der Oberschwaben auf eine  Überraschung waren schon nach dem Startpaar dahin: Ihr Spitzenspieler Herbert </w:t>
      </w:r>
      <w:proofErr w:type="spellStart"/>
      <w:r>
        <w:t>Fäßler</w:t>
      </w:r>
      <w:proofErr w:type="spellEnd"/>
      <w:r>
        <w:t xml:space="preserve"> verlor beim 2:2 gegen Ulrich Fetzer um einen Kegel - und </w:t>
      </w:r>
      <w:proofErr w:type="spellStart"/>
      <w:r>
        <w:t>Lonsee</w:t>
      </w:r>
      <w:proofErr w:type="spellEnd"/>
      <w:r>
        <w:t xml:space="preserve"> ging 2:0 in Führung. Dieter </w:t>
      </w:r>
      <w:proofErr w:type="spellStart"/>
      <w:r>
        <w:t>Annasensl</w:t>
      </w:r>
      <w:proofErr w:type="spellEnd"/>
      <w:r>
        <w:t xml:space="preserve">, Andreas Ihle, Jörg Hauptmann und Denis </w:t>
      </w:r>
      <w:proofErr w:type="spellStart"/>
      <w:r>
        <w:t>Annasensl</w:t>
      </w:r>
      <w:proofErr w:type="spellEnd"/>
      <w:r w:rsidR="002B16C6">
        <w:t xml:space="preserve"> </w:t>
      </w:r>
      <w:r>
        <w:t>steuerten die anderen Punkte für den Tabellendritten bei, der in der Kegelwertung haushoch dominierte (3346:3141). Lediglich Andreas Merz verlor sein Duell.</w:t>
      </w:r>
    </w:p>
    <w:sectPr w:rsidR="006F372F" w:rsidSect="002B16C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2F"/>
    <w:rsid w:val="00297521"/>
    <w:rsid w:val="002B16C6"/>
    <w:rsid w:val="006F372F"/>
    <w:rsid w:val="008B12E6"/>
    <w:rsid w:val="00B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5</cp:revision>
  <dcterms:created xsi:type="dcterms:W3CDTF">2013-11-19T13:39:00Z</dcterms:created>
  <dcterms:modified xsi:type="dcterms:W3CDTF">2013-11-29T13:52:00Z</dcterms:modified>
</cp:coreProperties>
</file>